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E290" w14:textId="7A3F5290" w:rsidR="00DC7844" w:rsidRDefault="00DC7844" w:rsidP="00DC7844">
      <w:pPr>
        <w:tabs>
          <w:tab w:val="left" w:pos="7920"/>
          <w:tab w:val="left" w:pos="8100"/>
        </w:tabs>
        <w:jc w:val="right"/>
      </w:pPr>
    </w:p>
    <w:p w14:paraId="27AA3531" w14:textId="320A3841" w:rsidR="009E7EE8" w:rsidRDefault="009E7EE8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1B6594D" wp14:editId="4B8C9811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42D27BB5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0"/>
        <w:gridCol w:w="3229"/>
        <w:gridCol w:w="3209"/>
      </w:tblGrid>
      <w:tr w:rsidR="007E69BF" w14:paraId="34B2670A" w14:textId="77777777" w:rsidTr="00DC7844">
        <w:tc>
          <w:tcPr>
            <w:tcW w:w="3342" w:type="dxa"/>
          </w:tcPr>
          <w:p w14:paraId="5DC2AB44" w14:textId="17E0A79E" w:rsidR="007E69BF" w:rsidRDefault="007E69BF" w:rsidP="00D947DE">
            <w:pPr>
              <w:rPr>
                <w:sz w:val="28"/>
                <w:szCs w:val="28"/>
              </w:rPr>
            </w:pPr>
            <w:bookmarkStart w:id="0" w:name="_Hlk167364423"/>
          </w:p>
        </w:tc>
        <w:tc>
          <w:tcPr>
            <w:tcW w:w="3371" w:type="dxa"/>
          </w:tcPr>
          <w:p w14:paraId="10313D67" w14:textId="5EE5259C" w:rsidR="007E69BF" w:rsidRDefault="007E69BF" w:rsidP="00D947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0" w:type="dxa"/>
          </w:tcPr>
          <w:p w14:paraId="4C0D48E5" w14:textId="72E539BE" w:rsidR="007E69BF" w:rsidRPr="005555E1" w:rsidRDefault="007E69BF" w:rsidP="00FE46E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3B27A90C" w14:textId="5F9E19FA" w:rsidR="007E69BF" w:rsidRPr="00D365CD" w:rsidRDefault="00FE46E7" w:rsidP="007E69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B6C0E4" w14:textId="0D00B8A9" w:rsidR="007E69BF" w:rsidRDefault="007E69BF" w:rsidP="007E6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выявлении правообладателя</w:t>
      </w:r>
    </w:p>
    <w:p w14:paraId="7412EFD3" w14:textId="77777777" w:rsidR="007E69BF" w:rsidRDefault="007E69BF" w:rsidP="007E69BF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ранее учтенных объектов недвижимости.</w:t>
      </w:r>
    </w:p>
    <w:p w14:paraId="15875B61" w14:textId="77777777" w:rsidR="007E69BF" w:rsidRDefault="007E69BF" w:rsidP="007E69BF">
      <w:pPr>
        <w:ind w:right="-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478491" w14:textId="77777777" w:rsidR="00BF2838" w:rsidRPr="00BF2838" w:rsidRDefault="00BF2838" w:rsidP="00BF2838">
      <w:pPr>
        <w:ind w:right="-2" w:firstLine="1134"/>
        <w:jc w:val="both"/>
        <w:rPr>
          <w:sz w:val="28"/>
          <w:szCs w:val="28"/>
        </w:rPr>
      </w:pPr>
      <w:r w:rsidRPr="00BF2838">
        <w:rPr>
          <w:sz w:val="28"/>
          <w:szCs w:val="28"/>
        </w:rPr>
        <w:t xml:space="preserve">Руководствуясь ст. 69.1 Федерального закона 218-ФЗ 13.07.2015 года «О государственной регистрации недвижимости»,    Администрация Краснохолмского муниципального округа постановляет:  </w:t>
      </w:r>
    </w:p>
    <w:p w14:paraId="6DB59E9E" w14:textId="77777777" w:rsidR="00BF2838" w:rsidRPr="00BF2838" w:rsidRDefault="00BF2838" w:rsidP="00BF2838">
      <w:pPr>
        <w:ind w:right="-2" w:firstLine="1134"/>
        <w:jc w:val="both"/>
        <w:rPr>
          <w:sz w:val="28"/>
          <w:szCs w:val="28"/>
        </w:rPr>
      </w:pPr>
    </w:p>
    <w:p w14:paraId="6B92FB79" w14:textId="77777777" w:rsidR="00BF2838" w:rsidRPr="00BF2838" w:rsidRDefault="00BF2838" w:rsidP="00BF2838">
      <w:pPr>
        <w:ind w:right="-2" w:firstLine="1134"/>
        <w:jc w:val="both"/>
        <w:rPr>
          <w:sz w:val="28"/>
          <w:szCs w:val="28"/>
        </w:rPr>
      </w:pPr>
      <w:r w:rsidRPr="00BF2838">
        <w:rPr>
          <w:sz w:val="28"/>
          <w:szCs w:val="28"/>
        </w:rPr>
        <w:t>1. В отношении объекта недвижимости:</w:t>
      </w:r>
    </w:p>
    <w:p w14:paraId="00C63657" w14:textId="19DFA1A4" w:rsidR="00BF2838" w:rsidRPr="00BF2838" w:rsidRDefault="00BF2838" w:rsidP="00BF2838">
      <w:pPr>
        <w:ind w:right="-2" w:firstLine="1134"/>
        <w:jc w:val="both"/>
        <w:rPr>
          <w:sz w:val="28"/>
          <w:szCs w:val="28"/>
        </w:rPr>
      </w:pPr>
      <w:r w:rsidRPr="00BF2838">
        <w:rPr>
          <w:sz w:val="28"/>
          <w:szCs w:val="28"/>
        </w:rPr>
        <w:t xml:space="preserve">жилого дома,  с кадастровым номером 69:16:0070346:72, площадью 81,4 кв.м., расположенного по адресу: Тверская область, г. Красный Холм, пл. Карла Маркса, д. 3,  в качестве правообладателя, владеющего данным   объектом  недвижимости  на праве собственности, выявлена   </w:t>
      </w:r>
      <w:proofErr w:type="spellStart"/>
      <w:r w:rsidRPr="00BF2838">
        <w:rPr>
          <w:sz w:val="28"/>
          <w:szCs w:val="28"/>
        </w:rPr>
        <w:t>Иванен</w:t>
      </w:r>
      <w:proofErr w:type="spellEnd"/>
      <w:r w:rsidRPr="00BF2838">
        <w:rPr>
          <w:sz w:val="28"/>
          <w:szCs w:val="28"/>
        </w:rPr>
        <w:t xml:space="preserve"> Нина Петровна, </w:t>
      </w:r>
      <w:proofErr w:type="spellStart"/>
      <w:r w:rsidR="00654FDA">
        <w:rPr>
          <w:sz w:val="28"/>
          <w:szCs w:val="28"/>
        </w:rPr>
        <w:t>ххххххххххххх</w:t>
      </w:r>
      <w:proofErr w:type="spellEnd"/>
      <w:r w:rsidRPr="00BF2838">
        <w:rPr>
          <w:sz w:val="28"/>
          <w:szCs w:val="28"/>
        </w:rPr>
        <w:t>.</w:t>
      </w:r>
    </w:p>
    <w:p w14:paraId="4F1F51F0" w14:textId="77777777" w:rsidR="00BF2838" w:rsidRPr="00BF2838" w:rsidRDefault="00BF2838" w:rsidP="00BF2838">
      <w:pPr>
        <w:ind w:right="-2" w:firstLine="1134"/>
        <w:jc w:val="both"/>
        <w:rPr>
          <w:sz w:val="28"/>
          <w:szCs w:val="28"/>
        </w:rPr>
      </w:pPr>
      <w:r w:rsidRPr="00BF2838">
        <w:rPr>
          <w:sz w:val="28"/>
          <w:szCs w:val="28"/>
        </w:rPr>
        <w:t xml:space="preserve">2. Право собственности  </w:t>
      </w:r>
      <w:proofErr w:type="spellStart"/>
      <w:r w:rsidRPr="00BF2838">
        <w:rPr>
          <w:sz w:val="28"/>
          <w:szCs w:val="28"/>
        </w:rPr>
        <w:t>Иванен</w:t>
      </w:r>
      <w:proofErr w:type="spellEnd"/>
      <w:r w:rsidRPr="00BF2838">
        <w:rPr>
          <w:sz w:val="28"/>
          <w:szCs w:val="28"/>
        </w:rPr>
        <w:t xml:space="preserve"> Н.П. на указанный в пункте 1 настоящего постановления объект   недвижимости подтверждается    свидетельством о праве на наследство по закону от 24.08.1993 года, удостоверенного Краснохолмским ГНК 24.08.1993 года и зарегистрированного в Краснохолмском БТИ 24.08.1993 г. № 298. </w:t>
      </w:r>
    </w:p>
    <w:p w14:paraId="7F975613" w14:textId="77777777" w:rsidR="00BF2838" w:rsidRPr="00BF2838" w:rsidRDefault="00BF2838" w:rsidP="00BF2838">
      <w:pPr>
        <w:ind w:right="-2" w:firstLine="1134"/>
        <w:jc w:val="both"/>
        <w:rPr>
          <w:sz w:val="28"/>
          <w:szCs w:val="28"/>
        </w:rPr>
      </w:pPr>
      <w:r w:rsidRPr="00BF2838">
        <w:rPr>
          <w:sz w:val="28"/>
          <w:szCs w:val="28"/>
        </w:rPr>
        <w:t>3. Комитету по управлению имуществом и земельными ресурсами в течение пяти рабочих дней, с момента подписания настоящего постановления, направить в Управление Федеральной службы государственной регистрации,  кадастра и картографии по Тверской области заявление о внесении в Единый государственный реестр недвижимости сведений о правообладателе в отношении участков, указанных в п.1 настоящего постановления.</w:t>
      </w:r>
    </w:p>
    <w:p w14:paraId="6BCE262A" w14:textId="77777777" w:rsidR="00BF2838" w:rsidRPr="00BF2838" w:rsidRDefault="00BF2838" w:rsidP="00BF2838">
      <w:pPr>
        <w:ind w:right="-2" w:firstLine="1134"/>
        <w:jc w:val="both"/>
        <w:rPr>
          <w:sz w:val="28"/>
          <w:szCs w:val="28"/>
        </w:rPr>
      </w:pPr>
      <w:r w:rsidRPr="00BF2838">
        <w:rPr>
          <w:sz w:val="28"/>
          <w:szCs w:val="28"/>
        </w:rPr>
        <w:t>4.Настоящее постановление вступает в силу со дня его подписания.</w:t>
      </w:r>
    </w:p>
    <w:p w14:paraId="5E9AFE7C" w14:textId="77777777" w:rsidR="00BF2838" w:rsidRPr="00BF2838" w:rsidRDefault="00BF2838" w:rsidP="00BF2838">
      <w:pPr>
        <w:ind w:right="-2" w:firstLine="1134"/>
        <w:jc w:val="both"/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6091"/>
        <w:gridCol w:w="3690"/>
      </w:tblGrid>
      <w:tr w:rsidR="005B76D8" w:rsidRPr="000976CC" w14:paraId="06964747" w14:textId="77777777" w:rsidTr="00720CCB">
        <w:tc>
          <w:tcPr>
            <w:tcW w:w="6091" w:type="dxa"/>
          </w:tcPr>
          <w:p w14:paraId="5B818F8E" w14:textId="6144465E" w:rsidR="005B76D8" w:rsidRPr="00BA327F" w:rsidRDefault="00720CCB" w:rsidP="00567CC4">
            <w:pPr>
              <w:rPr>
                <w:sz w:val="28"/>
                <w:szCs w:val="28"/>
              </w:rPr>
            </w:pPr>
            <w:bookmarkStart w:id="1" w:name="_Hlk166762974"/>
            <w:bookmarkEnd w:id="0"/>
            <w:r>
              <w:rPr>
                <w:sz w:val="28"/>
                <w:szCs w:val="28"/>
              </w:rPr>
              <w:t xml:space="preserve"> </w:t>
            </w:r>
            <w:r w:rsidR="00A76376">
              <w:rPr>
                <w:sz w:val="28"/>
                <w:szCs w:val="28"/>
              </w:rPr>
              <w:t xml:space="preserve"> </w:t>
            </w:r>
            <w:r w:rsidR="00D50D48">
              <w:rPr>
                <w:sz w:val="28"/>
                <w:szCs w:val="28"/>
              </w:rPr>
              <w:t xml:space="preserve"> </w:t>
            </w:r>
            <w:bookmarkEnd w:id="1"/>
          </w:p>
        </w:tc>
        <w:tc>
          <w:tcPr>
            <w:tcW w:w="3690" w:type="dxa"/>
          </w:tcPr>
          <w:p w14:paraId="7E4E8816" w14:textId="77777777" w:rsidR="005B76D8" w:rsidRPr="00BA327F" w:rsidRDefault="005B76D8" w:rsidP="005B76D8">
            <w:pPr>
              <w:jc w:val="right"/>
              <w:rPr>
                <w:sz w:val="28"/>
                <w:szCs w:val="28"/>
              </w:rPr>
            </w:pPr>
          </w:p>
          <w:p w14:paraId="5C0FF70A" w14:textId="77777777" w:rsidR="00D50D48" w:rsidRDefault="00D50D48" w:rsidP="005B76D8">
            <w:pPr>
              <w:jc w:val="right"/>
              <w:rPr>
                <w:sz w:val="28"/>
                <w:szCs w:val="28"/>
              </w:rPr>
            </w:pPr>
          </w:p>
          <w:p w14:paraId="395ED821" w14:textId="105F263D" w:rsidR="005B76D8" w:rsidRPr="00BA327F" w:rsidRDefault="00720CCB" w:rsidP="005B76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29E9291" w14:textId="77777777" w:rsidR="009E7EE8" w:rsidRDefault="009E7EE8" w:rsidP="005572B8"/>
    <w:sectPr w:rsidR="009E7EE8" w:rsidSect="00D50D48"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24A4C"/>
    <w:rsid w:val="00071806"/>
    <w:rsid w:val="00074BF2"/>
    <w:rsid w:val="000F71BA"/>
    <w:rsid w:val="00127ACD"/>
    <w:rsid w:val="00140186"/>
    <w:rsid w:val="00155BC0"/>
    <w:rsid w:val="001E15E2"/>
    <w:rsid w:val="001F556F"/>
    <w:rsid w:val="00201F85"/>
    <w:rsid w:val="00221BBF"/>
    <w:rsid w:val="0024186C"/>
    <w:rsid w:val="0025415C"/>
    <w:rsid w:val="002863D4"/>
    <w:rsid w:val="0029478C"/>
    <w:rsid w:val="002F1AED"/>
    <w:rsid w:val="00305A38"/>
    <w:rsid w:val="00320064"/>
    <w:rsid w:val="00326A2C"/>
    <w:rsid w:val="00373EBA"/>
    <w:rsid w:val="00400615"/>
    <w:rsid w:val="00435D9F"/>
    <w:rsid w:val="0047228A"/>
    <w:rsid w:val="004C53C2"/>
    <w:rsid w:val="004D05A3"/>
    <w:rsid w:val="00517CF5"/>
    <w:rsid w:val="00526997"/>
    <w:rsid w:val="00527705"/>
    <w:rsid w:val="005328B5"/>
    <w:rsid w:val="005555E1"/>
    <w:rsid w:val="005572B8"/>
    <w:rsid w:val="00557445"/>
    <w:rsid w:val="00567CC4"/>
    <w:rsid w:val="005B76D8"/>
    <w:rsid w:val="005D2131"/>
    <w:rsid w:val="00622E5E"/>
    <w:rsid w:val="006361C7"/>
    <w:rsid w:val="00654FDA"/>
    <w:rsid w:val="0068671C"/>
    <w:rsid w:val="006971AE"/>
    <w:rsid w:val="006F29F7"/>
    <w:rsid w:val="0070720A"/>
    <w:rsid w:val="00720CCB"/>
    <w:rsid w:val="0075122E"/>
    <w:rsid w:val="0075744B"/>
    <w:rsid w:val="00770D4A"/>
    <w:rsid w:val="00773661"/>
    <w:rsid w:val="007776FB"/>
    <w:rsid w:val="007A0B93"/>
    <w:rsid w:val="007A4D0E"/>
    <w:rsid w:val="007C74DE"/>
    <w:rsid w:val="007E69BF"/>
    <w:rsid w:val="007F11CC"/>
    <w:rsid w:val="00811FD1"/>
    <w:rsid w:val="008207F5"/>
    <w:rsid w:val="008420BF"/>
    <w:rsid w:val="008651F5"/>
    <w:rsid w:val="00866B95"/>
    <w:rsid w:val="00866E79"/>
    <w:rsid w:val="008A71D4"/>
    <w:rsid w:val="00902A68"/>
    <w:rsid w:val="00920189"/>
    <w:rsid w:val="009204F7"/>
    <w:rsid w:val="009224A5"/>
    <w:rsid w:val="00951EC8"/>
    <w:rsid w:val="00972119"/>
    <w:rsid w:val="00975811"/>
    <w:rsid w:val="009B043A"/>
    <w:rsid w:val="009E16A5"/>
    <w:rsid w:val="009E7EE8"/>
    <w:rsid w:val="009F3563"/>
    <w:rsid w:val="00A129A9"/>
    <w:rsid w:val="00A13E3C"/>
    <w:rsid w:val="00A17063"/>
    <w:rsid w:val="00A21B66"/>
    <w:rsid w:val="00A5424E"/>
    <w:rsid w:val="00A64D8F"/>
    <w:rsid w:val="00A76376"/>
    <w:rsid w:val="00A93E23"/>
    <w:rsid w:val="00AA613F"/>
    <w:rsid w:val="00AB444E"/>
    <w:rsid w:val="00AC45CB"/>
    <w:rsid w:val="00AD3BF7"/>
    <w:rsid w:val="00B3658D"/>
    <w:rsid w:val="00B54205"/>
    <w:rsid w:val="00B61B1F"/>
    <w:rsid w:val="00B62E48"/>
    <w:rsid w:val="00B7075E"/>
    <w:rsid w:val="00B82D88"/>
    <w:rsid w:val="00BA327F"/>
    <w:rsid w:val="00BB3B59"/>
    <w:rsid w:val="00BE3438"/>
    <w:rsid w:val="00BF2838"/>
    <w:rsid w:val="00C25456"/>
    <w:rsid w:val="00C528DC"/>
    <w:rsid w:val="00C54143"/>
    <w:rsid w:val="00C7065D"/>
    <w:rsid w:val="00C80B91"/>
    <w:rsid w:val="00C81F54"/>
    <w:rsid w:val="00C8498F"/>
    <w:rsid w:val="00CF5D09"/>
    <w:rsid w:val="00CF624D"/>
    <w:rsid w:val="00D01DA3"/>
    <w:rsid w:val="00D25E75"/>
    <w:rsid w:val="00D50D48"/>
    <w:rsid w:val="00D52B5B"/>
    <w:rsid w:val="00D82A23"/>
    <w:rsid w:val="00D92AFB"/>
    <w:rsid w:val="00D96077"/>
    <w:rsid w:val="00DB6CBE"/>
    <w:rsid w:val="00DC7844"/>
    <w:rsid w:val="00DD0EAB"/>
    <w:rsid w:val="00DD7851"/>
    <w:rsid w:val="00DE3325"/>
    <w:rsid w:val="00DE4115"/>
    <w:rsid w:val="00E079BE"/>
    <w:rsid w:val="00E16C42"/>
    <w:rsid w:val="00E27A79"/>
    <w:rsid w:val="00E4580A"/>
    <w:rsid w:val="00E526EF"/>
    <w:rsid w:val="00E76DB1"/>
    <w:rsid w:val="00E85B65"/>
    <w:rsid w:val="00EF2320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A0706-5125-40D0-B343-49A53E7C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89</cp:revision>
  <cp:lastPrinted>2025-03-19T11:25:00Z</cp:lastPrinted>
  <dcterms:created xsi:type="dcterms:W3CDTF">2022-09-05T05:33:00Z</dcterms:created>
  <dcterms:modified xsi:type="dcterms:W3CDTF">2026-02-11T06:05:00Z</dcterms:modified>
</cp:coreProperties>
</file>